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9212"/>
      </w:tblGrid>
      <w:tr w:rsidR="00CA692D" w:rsidRPr="00CA692D" w:rsidTr="00D76FD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6301AA" w:rsidP="00D76F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Jugendpokalmeldung 2016/17</w:t>
            </w:r>
          </w:p>
          <w:p w:rsidR="00CA692D" w:rsidRPr="00D76FDC" w:rsidRDefault="00CA692D" w:rsidP="00D76FD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692D" w:rsidRPr="00CA692D" w:rsidRDefault="00CA692D" w:rsidP="006301AA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692D">
              <w:rPr>
                <w:rFonts w:ascii="Arial" w:hAnsi="Arial" w:cs="Arial"/>
                <w:i/>
                <w:sz w:val="24"/>
                <w:szCs w:val="24"/>
              </w:rPr>
              <w:t xml:space="preserve">Meldeschluss 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D30CF1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.01.2017</w:t>
            </w:r>
            <w:r w:rsidRPr="00CA692D">
              <w:rPr>
                <w:rFonts w:ascii="Arial" w:hAnsi="Arial" w:cs="Arial"/>
                <w:i/>
                <w:sz w:val="24"/>
                <w:szCs w:val="24"/>
              </w:rPr>
              <w:t xml:space="preserve">!*** Meldeschluss 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01.01</w:t>
            </w:r>
            <w:r w:rsidR="00D76FDC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17</w:t>
            </w:r>
            <w:r w:rsidRPr="00CA692D">
              <w:rPr>
                <w:rFonts w:ascii="Arial" w:hAnsi="Arial" w:cs="Arial"/>
                <w:i/>
                <w:sz w:val="24"/>
                <w:szCs w:val="24"/>
              </w:rPr>
              <w:t xml:space="preserve">! *** Meldeschluss 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01.0</w:t>
            </w:r>
            <w:r w:rsidR="00D10867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D76FDC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CA692D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7</w:t>
            </w:r>
            <w:r w:rsidRPr="00CA692D">
              <w:rPr>
                <w:rFonts w:ascii="Arial" w:hAnsi="Arial" w:cs="Arial"/>
                <w:i/>
                <w:sz w:val="24"/>
                <w:szCs w:val="24"/>
              </w:rPr>
              <w:t>!</w:t>
            </w:r>
          </w:p>
        </w:tc>
      </w:tr>
      <w:tr w:rsidR="00CA692D" w:rsidRPr="00CA692D" w:rsidTr="00D76FD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2632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b/>
                <w:sz w:val="24"/>
                <w:szCs w:val="24"/>
              </w:rPr>
              <w:t>Verein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A692D" w:rsidRPr="00CA692D" w:rsidTr="00D76FD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b/>
                <w:sz w:val="24"/>
                <w:szCs w:val="24"/>
              </w:rPr>
              <w:t>Ansprechpartner Pokal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 xml:space="preserve">Name, Vorname: </w: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 xml:space="preserve">Telefon: </w: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5501"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A692D" w:rsidRPr="00CA692D" w:rsidRDefault="00CA692D" w:rsidP="00D76FDC">
      <w:pPr>
        <w:spacing w:line="276" w:lineRule="auto"/>
        <w:rPr>
          <w:rFonts w:ascii="Arial" w:hAnsi="Arial" w:cs="Arial"/>
          <w:sz w:val="24"/>
          <w:szCs w:val="24"/>
        </w:rPr>
      </w:pPr>
    </w:p>
    <w:p w:rsidR="00CA692D" w:rsidRPr="00D10867" w:rsidRDefault="00CA692D" w:rsidP="00D76FDC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D10867">
        <w:rPr>
          <w:rFonts w:ascii="Arial" w:hAnsi="Arial" w:cs="Arial"/>
          <w:i/>
          <w:sz w:val="24"/>
          <w:szCs w:val="24"/>
        </w:rPr>
        <w:t xml:space="preserve">Meldungen bitte an </w:t>
      </w:r>
      <w:hyperlink r:id="rId8" w:history="1">
        <w:r w:rsidRPr="00D10867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meldung@bettv.de</w:t>
        </w:r>
      </w:hyperlink>
      <w:r w:rsidRPr="00D10867">
        <w:rPr>
          <w:rFonts w:ascii="Arial" w:hAnsi="Arial" w:cs="Arial"/>
          <w:i/>
          <w:sz w:val="24"/>
          <w:szCs w:val="24"/>
        </w:rPr>
        <w:t xml:space="preserve"> und an </w:t>
      </w:r>
      <w:hyperlink r:id="rId9" w:history="1">
        <w:r w:rsidRPr="00D10867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dirk.thelen@bettv.de</w:t>
        </w:r>
      </w:hyperlink>
      <w:r w:rsidRPr="00D10867">
        <w:rPr>
          <w:rFonts w:ascii="Arial" w:hAnsi="Arial" w:cs="Arial"/>
          <w:i/>
          <w:sz w:val="24"/>
          <w:szCs w:val="24"/>
        </w:rPr>
        <w:t>:</w:t>
      </w:r>
    </w:p>
    <w:p w:rsidR="00CA692D" w:rsidRPr="00CA692D" w:rsidRDefault="00CA692D" w:rsidP="00D76FDC">
      <w:pPr>
        <w:spacing w:line="276" w:lineRule="auto"/>
        <w:rPr>
          <w:rFonts w:ascii="Arial" w:hAnsi="Arial" w:cs="Arial"/>
          <w:sz w:val="24"/>
          <w:szCs w:val="24"/>
        </w:rPr>
      </w:pPr>
    </w:p>
    <w:p w:rsidR="00CA692D" w:rsidRPr="00CA692D" w:rsidRDefault="00CA692D" w:rsidP="00D76FDC">
      <w:pPr>
        <w:spacing w:line="276" w:lineRule="auto"/>
        <w:rPr>
          <w:rFonts w:ascii="Arial" w:hAnsi="Arial" w:cs="Arial"/>
          <w:sz w:val="24"/>
          <w:szCs w:val="24"/>
        </w:rPr>
      </w:pPr>
      <w:r w:rsidRPr="00CA692D">
        <w:rPr>
          <w:rFonts w:ascii="Arial" w:hAnsi="Arial" w:cs="Arial"/>
          <w:sz w:val="24"/>
          <w:szCs w:val="24"/>
        </w:rPr>
        <w:t>Wir mel</w:t>
      </w:r>
      <w:r w:rsidR="006301AA">
        <w:rPr>
          <w:rFonts w:ascii="Arial" w:hAnsi="Arial" w:cs="Arial"/>
          <w:sz w:val="24"/>
          <w:szCs w:val="24"/>
        </w:rPr>
        <w:t>den hiermit zum Jugendpokal 2016</w:t>
      </w:r>
      <w:r w:rsidRPr="00CA692D">
        <w:rPr>
          <w:rFonts w:ascii="Arial" w:hAnsi="Arial" w:cs="Arial"/>
          <w:sz w:val="24"/>
          <w:szCs w:val="24"/>
        </w:rPr>
        <w:t>/1</w:t>
      </w:r>
      <w:r w:rsidR="006301AA">
        <w:rPr>
          <w:rFonts w:ascii="Arial" w:hAnsi="Arial" w:cs="Arial"/>
          <w:sz w:val="24"/>
          <w:szCs w:val="24"/>
        </w:rPr>
        <w:t>7</w:t>
      </w:r>
      <w:r w:rsidRPr="00CA692D">
        <w:rPr>
          <w:rFonts w:ascii="Arial" w:hAnsi="Arial" w:cs="Arial"/>
          <w:sz w:val="24"/>
          <w:szCs w:val="24"/>
        </w:rPr>
        <w:t xml:space="preserve">, </w:t>
      </w:r>
      <w:r w:rsidRPr="00CA692D">
        <w:rPr>
          <w:rFonts w:ascii="Arial" w:hAnsi="Arial" w:cs="Arial"/>
          <w:b/>
          <w:sz w:val="24"/>
          <w:szCs w:val="24"/>
        </w:rPr>
        <w:t>zusammen mit den AUFSTELLUNGEN</w:t>
      </w:r>
      <w:r w:rsidRPr="00CA692D">
        <w:rPr>
          <w:rFonts w:ascii="Arial" w:hAnsi="Arial" w:cs="Arial"/>
          <w:sz w:val="24"/>
          <w:szCs w:val="24"/>
        </w:rPr>
        <w:t>, folgende Mannschaften:</w:t>
      </w:r>
    </w:p>
    <w:tbl>
      <w:tblPr>
        <w:tblW w:w="6658" w:type="dxa"/>
        <w:tblInd w:w="959" w:type="dxa"/>
        <w:tblCellMar>
          <w:left w:w="10" w:type="dxa"/>
          <w:right w:w="10" w:type="dxa"/>
        </w:tblCellMar>
        <w:tblLook w:val="0000"/>
      </w:tblPr>
      <w:tblGrid>
        <w:gridCol w:w="4678"/>
        <w:gridCol w:w="1980"/>
      </w:tblGrid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692D">
              <w:rPr>
                <w:rFonts w:ascii="Arial" w:hAnsi="Arial" w:cs="Arial"/>
                <w:b/>
                <w:sz w:val="24"/>
                <w:szCs w:val="24"/>
              </w:rPr>
              <w:t>3er Mannschaften (Mindeststärke)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692D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30C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>Jungen (199</w:t>
            </w:r>
            <w:r w:rsidR="00D30CF1">
              <w:rPr>
                <w:rFonts w:ascii="Arial" w:hAnsi="Arial" w:cs="Arial"/>
                <w:sz w:val="24"/>
                <w:szCs w:val="24"/>
              </w:rPr>
              <w:t>9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 und jünger)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05501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30C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>A-Schüler (200</w:t>
            </w:r>
            <w:r w:rsidR="00D30CF1">
              <w:rPr>
                <w:rFonts w:ascii="Arial" w:hAnsi="Arial" w:cs="Arial"/>
                <w:sz w:val="24"/>
                <w:szCs w:val="24"/>
              </w:rPr>
              <w:t>2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 und jünger))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05501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D30CF1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B-Schüler (2004</w:t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t xml:space="preserve"> und jünger)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05501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30C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>C-Schüler/innen (200</w:t>
            </w:r>
            <w:r w:rsidR="00D30CF1">
              <w:rPr>
                <w:rFonts w:ascii="Arial" w:hAnsi="Arial" w:cs="Arial"/>
                <w:sz w:val="24"/>
                <w:szCs w:val="24"/>
              </w:rPr>
              <w:t>6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 und jünger)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05501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692D">
              <w:rPr>
                <w:rFonts w:ascii="Arial" w:hAnsi="Arial" w:cs="Arial"/>
                <w:b/>
                <w:sz w:val="24"/>
                <w:szCs w:val="24"/>
              </w:rPr>
              <w:t>2er Mannschaften (Mindeststärke)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D30CF1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Mädchen (1999</w:t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t xml:space="preserve"> und jünger)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05501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30C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>A-Schülerinnen (200</w:t>
            </w:r>
            <w:r w:rsidR="00D30CF1">
              <w:rPr>
                <w:rFonts w:ascii="Arial" w:hAnsi="Arial" w:cs="Arial"/>
                <w:sz w:val="24"/>
                <w:szCs w:val="24"/>
              </w:rPr>
              <w:t>2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 und jünger))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05501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D30CF1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B-Schülerinnen (2004</w:t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t xml:space="preserve"> und jünger)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05501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A692D" w:rsidRPr="00CA692D" w:rsidRDefault="00CA692D" w:rsidP="00D76FD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CA692D" w:rsidRPr="00CA692D" w:rsidRDefault="00CA692D" w:rsidP="00D76FD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A692D">
        <w:rPr>
          <w:rFonts w:ascii="Arial" w:hAnsi="Arial" w:cs="Arial"/>
          <w:b/>
          <w:sz w:val="24"/>
          <w:szCs w:val="24"/>
        </w:rPr>
        <w:t>Zur Aufstellungsmeldung</w:t>
      </w:r>
    </w:p>
    <w:p w:rsidR="00CA692D" w:rsidRPr="00CA692D" w:rsidRDefault="00CA692D" w:rsidP="00D76F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Spieler/</w:t>
      </w:r>
      <w:r w:rsidRPr="00CA692D">
        <w:rPr>
          <w:rFonts w:ascii="Arial" w:hAnsi="Arial" w:cs="Arial"/>
          <w:sz w:val="24"/>
          <w:szCs w:val="24"/>
        </w:rPr>
        <w:t>innen müssen in diesem Jahr mit der Meldung den vorgesehenen Mannschaften zugeordnet werden, d.h. mindestens drei Spieler im männlichen Bereich bzw. 2 Spieleri</w:t>
      </w:r>
      <w:r w:rsidRPr="00CA692D">
        <w:rPr>
          <w:rFonts w:ascii="Arial" w:hAnsi="Arial" w:cs="Arial"/>
          <w:sz w:val="24"/>
          <w:szCs w:val="24"/>
        </w:rPr>
        <w:t>n</w:t>
      </w:r>
      <w:r w:rsidRPr="00CA692D">
        <w:rPr>
          <w:rFonts w:ascii="Arial" w:hAnsi="Arial" w:cs="Arial"/>
          <w:sz w:val="24"/>
          <w:szCs w:val="24"/>
        </w:rPr>
        <w:t xml:space="preserve">nen im weiblichen Bereich. Zugrunde gelegt für die Reihenfolge wird die LivePZ-vom </w:t>
      </w:r>
      <w:r w:rsidR="006301AA">
        <w:rPr>
          <w:rFonts w:ascii="Arial" w:hAnsi="Arial" w:cs="Arial"/>
          <w:sz w:val="24"/>
          <w:szCs w:val="24"/>
        </w:rPr>
        <w:t>30.11.2016</w:t>
      </w:r>
      <w:r w:rsidRPr="00CA692D">
        <w:rPr>
          <w:rFonts w:ascii="Arial" w:hAnsi="Arial" w:cs="Arial"/>
          <w:sz w:val="24"/>
          <w:szCs w:val="24"/>
        </w:rPr>
        <w:t xml:space="preserve">, die </w:t>
      </w:r>
      <w:r w:rsidR="00D10867">
        <w:rPr>
          <w:rFonts w:ascii="Arial" w:hAnsi="Arial" w:cs="Arial"/>
          <w:sz w:val="24"/>
          <w:szCs w:val="24"/>
        </w:rPr>
        <w:t>als</w:t>
      </w:r>
      <w:r w:rsidRPr="00CA692D">
        <w:rPr>
          <w:rFonts w:ascii="Arial" w:hAnsi="Arial" w:cs="Arial"/>
          <w:sz w:val="24"/>
          <w:szCs w:val="24"/>
        </w:rPr>
        <w:t xml:space="preserve"> </w:t>
      </w:r>
      <w:r w:rsidR="00D10867">
        <w:rPr>
          <w:rFonts w:ascii="Arial" w:hAnsi="Arial" w:cs="Arial"/>
          <w:sz w:val="24"/>
          <w:szCs w:val="24"/>
        </w:rPr>
        <w:t>Excel-Datei</w:t>
      </w:r>
      <w:r w:rsidRPr="00CA692D">
        <w:rPr>
          <w:rFonts w:ascii="Arial" w:hAnsi="Arial" w:cs="Arial"/>
          <w:sz w:val="24"/>
          <w:szCs w:val="24"/>
        </w:rPr>
        <w:t xml:space="preserve"> herunterladen </w:t>
      </w:r>
      <w:r w:rsidR="00D10867">
        <w:rPr>
          <w:rFonts w:ascii="Arial" w:hAnsi="Arial" w:cs="Arial"/>
          <w:sz w:val="24"/>
          <w:szCs w:val="24"/>
        </w:rPr>
        <w:t>werden kann</w:t>
      </w:r>
      <w:r w:rsidRPr="00CA692D">
        <w:rPr>
          <w:rFonts w:ascii="Arial" w:hAnsi="Arial" w:cs="Arial"/>
          <w:sz w:val="24"/>
          <w:szCs w:val="24"/>
        </w:rPr>
        <w:t>. In die Rubrik „Pokalman</w:t>
      </w:r>
      <w:r w:rsidRPr="00CA692D">
        <w:rPr>
          <w:rFonts w:ascii="Arial" w:hAnsi="Arial" w:cs="Arial"/>
          <w:sz w:val="24"/>
          <w:szCs w:val="24"/>
        </w:rPr>
        <w:t>n</w:t>
      </w:r>
      <w:r w:rsidRPr="00CA692D">
        <w:rPr>
          <w:rFonts w:ascii="Arial" w:hAnsi="Arial" w:cs="Arial"/>
          <w:sz w:val="24"/>
          <w:szCs w:val="24"/>
        </w:rPr>
        <w:t>schaft“ eintragen: 1. Jungen, 2. Jungen, 1. A</w:t>
      </w:r>
      <w:r>
        <w:rPr>
          <w:rFonts w:ascii="Arial" w:hAnsi="Arial" w:cs="Arial"/>
          <w:sz w:val="24"/>
          <w:szCs w:val="24"/>
        </w:rPr>
        <w:t>-Schüler</w:t>
      </w:r>
      <w:r w:rsidRPr="00CA692D">
        <w:rPr>
          <w:rFonts w:ascii="Arial" w:hAnsi="Arial" w:cs="Arial"/>
          <w:sz w:val="24"/>
          <w:szCs w:val="24"/>
        </w:rPr>
        <w:t>., 2. A</w:t>
      </w:r>
      <w:r>
        <w:rPr>
          <w:rFonts w:ascii="Arial" w:hAnsi="Arial" w:cs="Arial"/>
          <w:sz w:val="24"/>
          <w:szCs w:val="24"/>
        </w:rPr>
        <w:t>-Schüler</w:t>
      </w:r>
      <w:r w:rsidRPr="00CA692D">
        <w:rPr>
          <w:rFonts w:ascii="Arial" w:hAnsi="Arial" w:cs="Arial"/>
          <w:sz w:val="24"/>
          <w:szCs w:val="24"/>
        </w:rPr>
        <w:t>. usw. Für eine Poka</w:t>
      </w:r>
      <w:r w:rsidRPr="00CA692D">
        <w:rPr>
          <w:rFonts w:ascii="Arial" w:hAnsi="Arial" w:cs="Arial"/>
          <w:sz w:val="24"/>
          <w:szCs w:val="24"/>
        </w:rPr>
        <w:t>l</w:t>
      </w:r>
      <w:r w:rsidRPr="00CA692D">
        <w:rPr>
          <w:rFonts w:ascii="Arial" w:hAnsi="Arial" w:cs="Arial"/>
          <w:sz w:val="24"/>
          <w:szCs w:val="24"/>
        </w:rPr>
        <w:t>mannschaft im weiblichen Bereich „Mäd</w:t>
      </w:r>
      <w:r>
        <w:rPr>
          <w:rFonts w:ascii="Arial" w:hAnsi="Arial" w:cs="Arial"/>
          <w:sz w:val="24"/>
          <w:szCs w:val="24"/>
        </w:rPr>
        <w:t>chen“, 1. A-Schülerinnen, 2. A-Schülerinne</w:t>
      </w:r>
      <w:r w:rsidRPr="00CA692D">
        <w:rPr>
          <w:rFonts w:ascii="Arial" w:hAnsi="Arial" w:cs="Arial"/>
          <w:sz w:val="24"/>
          <w:szCs w:val="24"/>
        </w:rPr>
        <w:t>n. Bei der Position dann fortlaufend 1,</w:t>
      </w:r>
      <w:r>
        <w:rPr>
          <w:rFonts w:ascii="Arial" w:hAnsi="Arial" w:cs="Arial"/>
          <w:sz w:val="24"/>
          <w:szCs w:val="24"/>
        </w:rPr>
        <w:t xml:space="preserve"> </w:t>
      </w:r>
      <w:r w:rsidRPr="00CA692D">
        <w:rPr>
          <w:rFonts w:ascii="Arial" w:hAnsi="Arial" w:cs="Arial"/>
          <w:sz w:val="24"/>
          <w:szCs w:val="24"/>
        </w:rPr>
        <w:t>2,</w:t>
      </w:r>
      <w:r>
        <w:rPr>
          <w:rFonts w:ascii="Arial" w:hAnsi="Arial" w:cs="Arial"/>
          <w:sz w:val="24"/>
          <w:szCs w:val="24"/>
        </w:rPr>
        <w:t xml:space="preserve"> </w:t>
      </w:r>
      <w:r w:rsidRPr="00CA692D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 xml:space="preserve"> </w:t>
      </w:r>
      <w:r w:rsidRPr="00CA692D">
        <w:rPr>
          <w:rFonts w:ascii="Arial" w:hAnsi="Arial" w:cs="Arial"/>
          <w:sz w:val="24"/>
          <w:szCs w:val="24"/>
        </w:rPr>
        <w:t>4,</w:t>
      </w:r>
      <w:r>
        <w:rPr>
          <w:rFonts w:ascii="Arial" w:hAnsi="Arial" w:cs="Arial"/>
          <w:sz w:val="24"/>
          <w:szCs w:val="24"/>
        </w:rPr>
        <w:t xml:space="preserve"> </w:t>
      </w:r>
      <w:r w:rsidRPr="00CA692D">
        <w:rPr>
          <w:rFonts w:ascii="Arial" w:hAnsi="Arial" w:cs="Arial"/>
          <w:sz w:val="24"/>
          <w:szCs w:val="24"/>
        </w:rPr>
        <w:t>5 usw.</w:t>
      </w:r>
    </w:p>
    <w:p w:rsidR="00CA692D" w:rsidRPr="00CA692D" w:rsidRDefault="00D76FDC" w:rsidP="00D76F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beachten: </w:t>
      </w:r>
      <w:r w:rsidR="00CA692D" w:rsidRPr="00CA692D">
        <w:rPr>
          <w:rFonts w:ascii="Arial" w:hAnsi="Arial" w:cs="Arial"/>
          <w:bCs/>
          <w:sz w:val="24"/>
          <w:szCs w:val="24"/>
        </w:rPr>
        <w:t>Die Reihenfolge der Aufstellung muss der LivePZ entsprechend aufgestellt werden. Und jeder Spieler darf nur in einer Mannschaft aufgestellt sein und er muss in einer Mannschaft aufgestellt sein, wenn er/sie später zum Einsatz kommen soll.</w:t>
      </w:r>
    </w:p>
    <w:p w:rsidR="00CA692D" w:rsidRDefault="00CA692D" w:rsidP="00CA692D">
      <w:pPr>
        <w:rPr>
          <w:rFonts w:ascii="Arial" w:hAnsi="Arial" w:cs="Arial"/>
          <w:b/>
        </w:rPr>
      </w:pPr>
    </w:p>
    <w:p w:rsidR="00D10867" w:rsidRDefault="00D10867" w:rsidP="00CA692D">
      <w:pPr>
        <w:rPr>
          <w:rFonts w:ascii="Arial" w:hAnsi="Arial" w:cs="Arial"/>
          <w:b/>
        </w:rPr>
      </w:pPr>
    </w:p>
    <w:p w:rsidR="00D10867" w:rsidRDefault="00D10867" w:rsidP="00CA692D">
      <w:pPr>
        <w:rPr>
          <w:rFonts w:ascii="Arial" w:hAnsi="Arial" w:cs="Arial"/>
          <w:b/>
        </w:rPr>
      </w:pPr>
    </w:p>
    <w:p w:rsidR="00D10867" w:rsidRDefault="00D10867" w:rsidP="00CA692D">
      <w:pPr>
        <w:rPr>
          <w:rFonts w:ascii="Arial" w:hAnsi="Arial" w:cs="Arial"/>
          <w:b/>
        </w:rPr>
      </w:pPr>
    </w:p>
    <w:p w:rsidR="00D10867" w:rsidRDefault="00D10867" w:rsidP="00CA692D">
      <w:pPr>
        <w:rPr>
          <w:rFonts w:ascii="Arial" w:hAnsi="Arial" w:cs="Arial"/>
          <w:b/>
        </w:rPr>
      </w:pPr>
    </w:p>
    <w:p w:rsidR="00D76FDC" w:rsidRDefault="00D76FDC" w:rsidP="00CA692D">
      <w:pPr>
        <w:rPr>
          <w:rFonts w:ascii="Arial" w:hAnsi="Arial" w:cs="Arial"/>
          <w:b/>
        </w:rPr>
      </w:pPr>
    </w:p>
    <w:p w:rsidR="00D76FDC" w:rsidRDefault="00D76FDC" w:rsidP="00CA692D">
      <w:pPr>
        <w:rPr>
          <w:rFonts w:ascii="Arial" w:hAnsi="Arial" w:cs="Arial"/>
          <w:b/>
        </w:rPr>
      </w:pPr>
    </w:p>
    <w:p w:rsidR="00D76FDC" w:rsidRDefault="00D76FDC" w:rsidP="00CA692D">
      <w:pPr>
        <w:rPr>
          <w:rFonts w:ascii="Arial" w:hAnsi="Arial" w:cs="Arial"/>
          <w:b/>
        </w:rPr>
      </w:pPr>
    </w:p>
    <w:p w:rsidR="006301AA" w:rsidRPr="00CA692D" w:rsidRDefault="006301AA" w:rsidP="00CA692D">
      <w:pPr>
        <w:rPr>
          <w:rFonts w:ascii="Arial" w:hAnsi="Arial" w:cs="Arial"/>
          <w:b/>
        </w:rPr>
      </w:pPr>
    </w:p>
    <w:p w:rsidR="00CA692D" w:rsidRDefault="00CA692D" w:rsidP="00CA692D">
      <w:pPr>
        <w:rPr>
          <w:rFonts w:ascii="Arial" w:hAnsi="Arial" w:cs="Arial"/>
          <w:b/>
          <w:sz w:val="24"/>
          <w:szCs w:val="24"/>
        </w:rPr>
      </w:pPr>
      <w:r w:rsidRPr="00CA692D">
        <w:rPr>
          <w:rFonts w:ascii="Arial" w:hAnsi="Arial" w:cs="Arial"/>
          <w:b/>
          <w:sz w:val="24"/>
          <w:szCs w:val="24"/>
        </w:rPr>
        <w:t>Jugendpokal 1</w:t>
      </w:r>
      <w:r w:rsidR="006301AA">
        <w:rPr>
          <w:rFonts w:ascii="Arial" w:hAnsi="Arial" w:cs="Arial"/>
          <w:b/>
          <w:sz w:val="24"/>
          <w:szCs w:val="24"/>
        </w:rPr>
        <w:t>6</w:t>
      </w:r>
      <w:r w:rsidRPr="00CA692D">
        <w:rPr>
          <w:rFonts w:ascii="Arial" w:hAnsi="Arial" w:cs="Arial"/>
          <w:b/>
          <w:sz w:val="24"/>
          <w:szCs w:val="24"/>
        </w:rPr>
        <w:t>/1</w:t>
      </w:r>
      <w:r w:rsidR="006301AA">
        <w:rPr>
          <w:rFonts w:ascii="Arial" w:hAnsi="Arial" w:cs="Arial"/>
          <w:b/>
          <w:sz w:val="24"/>
          <w:szCs w:val="24"/>
        </w:rPr>
        <w:t>7</w:t>
      </w:r>
      <w:r w:rsidRPr="00CA692D">
        <w:rPr>
          <w:rFonts w:ascii="Arial" w:hAnsi="Arial" w:cs="Arial"/>
          <w:b/>
          <w:sz w:val="24"/>
          <w:szCs w:val="24"/>
        </w:rPr>
        <w:t>: Spieler-/Aufstellungsmeldung</w:t>
      </w:r>
    </w:p>
    <w:p w:rsidR="00D76FDC" w:rsidRPr="00D76FDC" w:rsidRDefault="00D76FDC" w:rsidP="00CA692D">
      <w:pPr>
        <w:rPr>
          <w:rFonts w:ascii="Arial" w:hAnsi="Arial" w:cs="Arial"/>
          <w:b/>
          <w:sz w:val="10"/>
          <w:szCs w:val="10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2095"/>
        <w:gridCol w:w="2165"/>
        <w:gridCol w:w="1224"/>
        <w:gridCol w:w="2126"/>
        <w:gridCol w:w="1134"/>
      </w:tblGrid>
      <w:tr w:rsidR="00CA692D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LivePZ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Spielername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Jahrgang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Pokalmannschaft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CA692D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92D" w:rsidRPr="00CA692D" w:rsidRDefault="00C05501" w:rsidP="00CA6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92D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92D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92D" w:rsidRPr="00CA692D" w:rsidRDefault="00C05501" w:rsidP="00CA692D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rPr>
          <w:trHeight w:val="19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C05501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7A3AE0" w:rsidRPr="00CA692D" w:rsidRDefault="007A3AE0" w:rsidP="008C0908">
      <w:pPr>
        <w:rPr>
          <w:rFonts w:ascii="Arial" w:hAnsi="Arial" w:cs="Arial"/>
          <w:sz w:val="24"/>
          <w:szCs w:val="24"/>
        </w:rPr>
      </w:pPr>
    </w:p>
    <w:sectPr w:rsidR="007A3AE0" w:rsidRPr="00CA692D" w:rsidSect="008C0908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007" w:right="990" w:bottom="426" w:left="1134" w:header="437" w:footer="489" w:gutter="0"/>
      <w:cols w:space="720" w:equalWidth="0">
        <w:col w:w="9781" w:space="63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F1" w:rsidRDefault="00D30CF1">
      <w:r>
        <w:separator/>
      </w:r>
    </w:p>
  </w:endnote>
  <w:endnote w:type="continuationSeparator" w:id="0">
    <w:p w:rsidR="00D30CF1" w:rsidRDefault="00D30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F1" w:rsidRDefault="00D30CF1" w:rsidP="008C0908">
    <w:pPr>
      <w:pStyle w:val="Fuzeile"/>
      <w:tabs>
        <w:tab w:val="clear" w:pos="4536"/>
        <w:tab w:val="center" w:pos="4820"/>
      </w:tabs>
      <w:ind w:right="565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504398" cy="594323"/>
          <wp:effectExtent l="19050" t="0" r="552" b="0"/>
          <wp:docPr id="5" name="Bild 1" descr="C:\Users\BTTV\Desktop\JOOLAgreen175x6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TV\Desktop\JOOLAgreen175x6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041" cy="594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CF1" w:rsidRDefault="00D30CF1" w:rsidP="008C0908">
    <w:pPr>
      <w:pStyle w:val="Fuzeile"/>
      <w:tabs>
        <w:tab w:val="clear" w:pos="4536"/>
        <w:tab w:val="center" w:pos="4820"/>
      </w:tabs>
      <w:ind w:right="565"/>
      <w:jc w:val="center"/>
      <w:rPr>
        <w:rFonts w:ascii="Arial" w:hAnsi="Arial" w:cs="Arial"/>
      </w:rPr>
    </w:pPr>
    <w:r>
      <w:rPr>
        <w:rFonts w:ascii="Arial" w:hAnsi="Arial" w:cs="Arial"/>
      </w:rPr>
      <w:t>Ausrüster des BTTV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F1" w:rsidRDefault="00D30CF1" w:rsidP="000B7EEF">
    <w:pPr>
      <w:pStyle w:val="Fuzeile"/>
      <w:tabs>
        <w:tab w:val="clear" w:pos="4536"/>
        <w:tab w:val="center" w:pos="4820"/>
      </w:tabs>
      <w:ind w:right="565"/>
      <w:jc w:val="center"/>
      <w:rPr>
        <w:rFonts w:ascii="Arial" w:hAnsi="Arial" w:cs="Arial"/>
      </w:rPr>
    </w:pPr>
    <w:r w:rsidRPr="006301AA">
      <w:rPr>
        <w:rFonts w:ascii="Arial" w:hAnsi="Arial" w:cs="Arial"/>
        <w:noProof/>
      </w:rPr>
      <w:drawing>
        <wp:inline distT="0" distB="0" distL="0" distR="0">
          <wp:extent cx="1504398" cy="594323"/>
          <wp:effectExtent l="19050" t="0" r="552" b="0"/>
          <wp:docPr id="6" name="Bild 1" descr="C:\Users\BTTV\Desktop\JOOLAgreen175x6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TV\Desktop\JOOLAgreen175x6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041" cy="594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CF1" w:rsidRDefault="00D30CF1" w:rsidP="000B7EEF">
    <w:pPr>
      <w:pStyle w:val="Fuzeile"/>
      <w:tabs>
        <w:tab w:val="clear" w:pos="4536"/>
        <w:tab w:val="center" w:pos="4820"/>
      </w:tabs>
      <w:ind w:right="565"/>
      <w:jc w:val="center"/>
      <w:rPr>
        <w:rFonts w:ascii="Arial" w:hAnsi="Arial" w:cs="Arial"/>
      </w:rPr>
    </w:pPr>
    <w:r>
      <w:rPr>
        <w:rFonts w:ascii="Arial" w:hAnsi="Arial" w:cs="Arial"/>
      </w:rPr>
      <w:t>Ausrüster des BTTV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F1" w:rsidRDefault="00D30CF1">
      <w:r>
        <w:separator/>
      </w:r>
    </w:p>
  </w:footnote>
  <w:footnote w:type="continuationSeparator" w:id="0">
    <w:p w:rsidR="00D30CF1" w:rsidRDefault="00D30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F1" w:rsidRDefault="00D30CF1" w:rsidP="001F361B">
    <w:pPr>
      <w:pStyle w:val="Kopfzeile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4696460</wp:posOffset>
          </wp:positionH>
          <wp:positionV relativeFrom="paragraph">
            <wp:posOffset>80010</wp:posOffset>
          </wp:positionV>
          <wp:extent cx="1445895" cy="690880"/>
          <wp:effectExtent l="19050" t="0" r="1905" b="0"/>
          <wp:wrapNone/>
          <wp:docPr id="4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0CF1" w:rsidRPr="00A17192" w:rsidRDefault="00D30CF1" w:rsidP="001F361B">
    <w:pPr>
      <w:pStyle w:val="Kopfzeile"/>
      <w:rPr>
        <w:rFonts w:ascii="Arial" w:hAnsi="Arial" w:cs="Arial"/>
      </w:rPr>
    </w:pPr>
  </w:p>
  <w:p w:rsidR="00D30CF1" w:rsidRPr="00A17192" w:rsidRDefault="00D30CF1" w:rsidP="00A17192">
    <w:pPr>
      <w:pStyle w:val="Kopfzeile"/>
      <w:jc w:val="center"/>
      <w:rPr>
        <w:rFonts w:ascii="Arial" w:hAnsi="Arial" w:cs="Arial"/>
      </w:rPr>
    </w:pPr>
    <w:r w:rsidRPr="00A17192">
      <w:rPr>
        <w:rStyle w:val="Seitenzahl"/>
        <w:rFonts w:ascii="Arial" w:hAnsi="Arial" w:cs="Arial"/>
      </w:rPr>
      <w:t xml:space="preserve">Seite </w:t>
    </w:r>
    <w:r w:rsidRPr="00A17192">
      <w:rPr>
        <w:rStyle w:val="Seitenzahl"/>
        <w:rFonts w:ascii="Arial" w:hAnsi="Arial" w:cs="Arial"/>
      </w:rPr>
      <w:fldChar w:fldCharType="begin"/>
    </w:r>
    <w:r w:rsidRPr="00A17192">
      <w:rPr>
        <w:rStyle w:val="Seitenzahl"/>
        <w:rFonts w:ascii="Arial" w:hAnsi="Arial" w:cs="Arial"/>
      </w:rPr>
      <w:instrText xml:space="preserve"> PAGE </w:instrText>
    </w:r>
    <w:r w:rsidRPr="00A17192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2</w:t>
    </w:r>
    <w:r w:rsidRPr="00A17192">
      <w:rPr>
        <w:rStyle w:val="Seitenzahl"/>
        <w:rFonts w:ascii="Arial" w:hAnsi="Arial" w:cs="Arial"/>
      </w:rPr>
      <w:fldChar w:fldCharType="end"/>
    </w:r>
  </w:p>
  <w:p w:rsidR="00D30CF1" w:rsidRPr="00A17192" w:rsidRDefault="00D30CF1" w:rsidP="001F361B">
    <w:pPr>
      <w:pStyle w:val="Kopfzeile"/>
      <w:rPr>
        <w:rFonts w:ascii="Arial" w:hAnsi="Arial" w:cs="Arial"/>
      </w:rPr>
    </w:pPr>
  </w:p>
  <w:p w:rsidR="00D30CF1" w:rsidRPr="00A17192" w:rsidRDefault="00D30CF1" w:rsidP="001F361B">
    <w:pPr>
      <w:pStyle w:val="Kopfzeile"/>
      <w:rPr>
        <w:rFonts w:ascii="Arial" w:hAnsi="Arial" w:cs="Arial"/>
      </w:rPr>
    </w:pPr>
  </w:p>
  <w:p w:rsidR="00D30CF1" w:rsidRPr="00A17192" w:rsidRDefault="00D30CF1" w:rsidP="001F361B">
    <w:pPr>
      <w:pStyle w:val="Kopfzeile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108" w:type="dxa"/>
      <w:tblBorders>
        <w:bottom w:val="single" w:sz="18" w:space="0" w:color="auto"/>
      </w:tblBorders>
      <w:tblLayout w:type="fixed"/>
      <w:tblLook w:val="01E0"/>
    </w:tblPr>
    <w:tblGrid>
      <w:gridCol w:w="7230"/>
      <w:gridCol w:w="2552"/>
    </w:tblGrid>
    <w:tr w:rsidR="00D30CF1" w:rsidTr="000B7EEF">
      <w:tc>
        <w:tcPr>
          <w:tcW w:w="7230" w:type="dxa"/>
        </w:tcPr>
        <w:p w:rsidR="00D30CF1" w:rsidRPr="000312D3" w:rsidRDefault="00D30CF1" w:rsidP="000B7EEF">
          <w:pPr>
            <w:pStyle w:val="berschrift1"/>
            <w:keepNext w:val="0"/>
            <w:widowControl w:val="0"/>
            <w:tabs>
              <w:tab w:val="right" w:pos="7722"/>
            </w:tabs>
            <w:autoSpaceDN w:val="0"/>
            <w:adjustRightInd w:val="0"/>
            <w:spacing w:before="120"/>
            <w:rPr>
              <w:kern w:val="28"/>
              <w:sz w:val="40"/>
              <w:szCs w:val="40"/>
            </w:rPr>
          </w:pPr>
          <w:r w:rsidRPr="000312D3">
            <w:rPr>
              <w:kern w:val="28"/>
              <w:sz w:val="40"/>
              <w:szCs w:val="40"/>
            </w:rPr>
            <w:t>Berliner Tisch-Tennis Verband e.V.</w:t>
          </w:r>
        </w:p>
        <w:p w:rsidR="00D30CF1" w:rsidRPr="000312D3" w:rsidRDefault="00D30CF1" w:rsidP="0035254B">
          <w:pPr>
            <w:pStyle w:val="Kopfzeile"/>
            <w:autoSpaceDN w:val="0"/>
            <w:adjustRightInd w:val="0"/>
            <w:spacing w:after="120" w:line="240" w:lineRule="atLeast"/>
            <w:rPr>
              <w:rFonts w:ascii="Arial" w:hAnsi="Arial" w:cs="Arial"/>
              <w:sz w:val="18"/>
              <w:szCs w:val="18"/>
            </w:rPr>
          </w:pPr>
          <w:r w:rsidRPr="000312D3">
            <w:rPr>
              <w:rFonts w:ascii="Arial" w:hAnsi="Arial" w:cs="Arial"/>
              <w:sz w:val="18"/>
              <w:szCs w:val="18"/>
            </w:rPr>
            <w:t>Paul-Heyse-Str. 29 • 10407 Ber</w:t>
          </w:r>
          <w:r>
            <w:rPr>
              <w:rFonts w:ascii="Arial" w:hAnsi="Arial" w:cs="Arial"/>
              <w:sz w:val="18"/>
              <w:szCs w:val="18"/>
            </w:rPr>
            <w:t>lin • Telefon (030) 892 91 76 • Telefax (030) 892 11 37</w:t>
          </w:r>
        </w:p>
        <w:p w:rsidR="00D30CF1" w:rsidRPr="000312D3" w:rsidRDefault="00D30CF1" w:rsidP="0035254B">
          <w:pPr>
            <w:pStyle w:val="Kopfzeile"/>
            <w:autoSpaceDN w:val="0"/>
            <w:adjustRightInd w:val="0"/>
            <w:spacing w:after="120" w:line="240" w:lineRule="atLeast"/>
            <w:rPr>
              <w:sz w:val="18"/>
              <w:szCs w:val="18"/>
              <w:lang w:val="en-GB"/>
            </w:rPr>
          </w:pPr>
          <w:r w:rsidRPr="000312D3">
            <w:rPr>
              <w:rFonts w:ascii="Arial" w:hAnsi="Arial" w:cs="Arial"/>
              <w:sz w:val="18"/>
              <w:szCs w:val="18"/>
              <w:lang w:val="en-GB"/>
            </w:rPr>
            <w:t xml:space="preserve">Email: </w:t>
          </w:r>
          <w:r>
            <w:rPr>
              <w:rFonts w:ascii="Arial" w:hAnsi="Arial" w:cs="Arial"/>
              <w:sz w:val="18"/>
              <w:szCs w:val="18"/>
              <w:lang w:val="en-GB"/>
            </w:rPr>
            <w:t>geschaeftsstelle@bettv.de</w:t>
          </w:r>
          <w:r>
            <w:rPr>
              <w:rFonts w:ascii="Arial" w:hAnsi="Arial" w:cs="Arial"/>
              <w:sz w:val="18"/>
              <w:szCs w:val="18"/>
            </w:rPr>
            <w:t xml:space="preserve"> • Homepage: http://www.bettv.de</w:t>
          </w:r>
        </w:p>
      </w:tc>
      <w:tc>
        <w:tcPr>
          <w:tcW w:w="2552" w:type="dxa"/>
          <w:vAlign w:val="center"/>
        </w:tcPr>
        <w:p w:rsidR="00D30CF1" w:rsidRDefault="00D30CF1" w:rsidP="0035254B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447165" cy="691515"/>
                <wp:effectExtent l="19050" t="0" r="635" b="0"/>
                <wp:docPr id="2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16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0CF1" w:rsidRDefault="00D30CF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2" w:hanging="142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221010"/>
    <w:multiLevelType w:val="multilevel"/>
    <w:tmpl w:val="46048B2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B429C"/>
    <w:multiLevelType w:val="hybridMultilevel"/>
    <w:tmpl w:val="46048B28"/>
    <w:lvl w:ilvl="0" w:tplc="000F0407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07605"/>
    <w:multiLevelType w:val="multilevel"/>
    <w:tmpl w:val="0156909A"/>
    <w:lvl w:ilvl="0">
      <w:start w:val="1"/>
      <w:numFmt w:val="decimal"/>
      <w:lvlText w:val="%1."/>
      <w:lvlJc w:val="left"/>
      <w:pPr>
        <w:tabs>
          <w:tab w:val="num" w:pos="0"/>
        </w:tabs>
        <w:ind w:left="142" w:hanging="142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129FC"/>
    <w:multiLevelType w:val="hybridMultilevel"/>
    <w:tmpl w:val="A14666C6"/>
    <w:lvl w:ilvl="0" w:tplc="32669D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15C02"/>
    <w:multiLevelType w:val="hybridMultilevel"/>
    <w:tmpl w:val="0156909A"/>
    <w:name w:val="WW8Num222"/>
    <w:lvl w:ilvl="0" w:tplc="00020000">
      <w:start w:val="1"/>
      <w:numFmt w:val="decimal"/>
      <w:lvlText w:val="%1."/>
      <w:lvlJc w:val="left"/>
      <w:pPr>
        <w:tabs>
          <w:tab w:val="num" w:pos="0"/>
        </w:tabs>
        <w:ind w:left="142" w:hanging="142"/>
      </w:pPr>
      <w:rPr>
        <w:b w:val="0"/>
      </w:rPr>
    </w:lvl>
    <w:lvl w:ilvl="1" w:tplc="00190407" w:tentative="1">
      <w:start w:val="1"/>
      <w:numFmt w:val="lowerLetter"/>
      <w:lvlText w:val="%2."/>
      <w:lvlJc w:val="left"/>
      <w:pPr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01F51"/>
    <w:multiLevelType w:val="hybridMultilevel"/>
    <w:tmpl w:val="A5CC1D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B0765"/>
    <w:multiLevelType w:val="hybridMultilevel"/>
    <w:tmpl w:val="98C400B6"/>
    <w:name w:val="WW8Num22"/>
    <w:lvl w:ilvl="0" w:tplc="00020000">
      <w:start w:val="1"/>
      <w:numFmt w:val="decimal"/>
      <w:lvlText w:val="%1."/>
      <w:lvlJc w:val="left"/>
      <w:pPr>
        <w:tabs>
          <w:tab w:val="num" w:pos="0"/>
        </w:tabs>
        <w:ind w:left="142" w:hanging="142"/>
      </w:pPr>
      <w:rPr>
        <w:b w:val="0"/>
      </w:rPr>
    </w:lvl>
    <w:lvl w:ilvl="1" w:tplc="00190407" w:tentative="1">
      <w:start w:val="1"/>
      <w:numFmt w:val="lowerLetter"/>
      <w:lvlText w:val="%2."/>
      <w:lvlJc w:val="left"/>
      <w:pPr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ocumentProtection w:edit="forms" w:enforcement="1"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62CFE"/>
    <w:rsid w:val="00010FAC"/>
    <w:rsid w:val="000154E9"/>
    <w:rsid w:val="000338E5"/>
    <w:rsid w:val="00061FA4"/>
    <w:rsid w:val="00073B71"/>
    <w:rsid w:val="000A0F69"/>
    <w:rsid w:val="000B7EEF"/>
    <w:rsid w:val="000C4C5F"/>
    <w:rsid w:val="0010215D"/>
    <w:rsid w:val="00130B59"/>
    <w:rsid w:val="00144036"/>
    <w:rsid w:val="001B68EA"/>
    <w:rsid w:val="001D2E05"/>
    <w:rsid w:val="001D4712"/>
    <w:rsid w:val="001F361B"/>
    <w:rsid w:val="001F49C8"/>
    <w:rsid w:val="001F6A6C"/>
    <w:rsid w:val="00214124"/>
    <w:rsid w:val="00215241"/>
    <w:rsid w:val="002206E8"/>
    <w:rsid w:val="00263224"/>
    <w:rsid w:val="00285C80"/>
    <w:rsid w:val="00297C40"/>
    <w:rsid w:val="002A4E7A"/>
    <w:rsid w:val="002C7DC9"/>
    <w:rsid w:val="002E0B2C"/>
    <w:rsid w:val="00312528"/>
    <w:rsid w:val="00325DEA"/>
    <w:rsid w:val="00335863"/>
    <w:rsid w:val="00343529"/>
    <w:rsid w:val="0035254B"/>
    <w:rsid w:val="003800C9"/>
    <w:rsid w:val="003903B4"/>
    <w:rsid w:val="003A4463"/>
    <w:rsid w:val="003D15B5"/>
    <w:rsid w:val="00407C43"/>
    <w:rsid w:val="00426B06"/>
    <w:rsid w:val="0044137C"/>
    <w:rsid w:val="00442CDE"/>
    <w:rsid w:val="00442EE8"/>
    <w:rsid w:val="004473A1"/>
    <w:rsid w:val="004670CC"/>
    <w:rsid w:val="00474058"/>
    <w:rsid w:val="004B4E6C"/>
    <w:rsid w:val="004C6A52"/>
    <w:rsid w:val="004D341E"/>
    <w:rsid w:val="00515BDD"/>
    <w:rsid w:val="00534BD5"/>
    <w:rsid w:val="0058377C"/>
    <w:rsid w:val="005B0133"/>
    <w:rsid w:val="006301AA"/>
    <w:rsid w:val="00637558"/>
    <w:rsid w:val="00652B6C"/>
    <w:rsid w:val="00664287"/>
    <w:rsid w:val="006E45FC"/>
    <w:rsid w:val="00703537"/>
    <w:rsid w:val="00712C3A"/>
    <w:rsid w:val="0075583F"/>
    <w:rsid w:val="007A3AE0"/>
    <w:rsid w:val="007A5CEA"/>
    <w:rsid w:val="007C2456"/>
    <w:rsid w:val="007D0ECE"/>
    <w:rsid w:val="007D28E1"/>
    <w:rsid w:val="007D4966"/>
    <w:rsid w:val="007D7EDA"/>
    <w:rsid w:val="007F56F1"/>
    <w:rsid w:val="008336B6"/>
    <w:rsid w:val="00834334"/>
    <w:rsid w:val="0086152B"/>
    <w:rsid w:val="00865B82"/>
    <w:rsid w:val="00871ABC"/>
    <w:rsid w:val="008A15DF"/>
    <w:rsid w:val="008C0908"/>
    <w:rsid w:val="00910BD4"/>
    <w:rsid w:val="00923769"/>
    <w:rsid w:val="00941B04"/>
    <w:rsid w:val="00972823"/>
    <w:rsid w:val="0099717A"/>
    <w:rsid w:val="009B06CB"/>
    <w:rsid w:val="009D59D2"/>
    <w:rsid w:val="009F47C5"/>
    <w:rsid w:val="00A06CD5"/>
    <w:rsid w:val="00A06D53"/>
    <w:rsid w:val="00A15293"/>
    <w:rsid w:val="00A17192"/>
    <w:rsid w:val="00A31565"/>
    <w:rsid w:val="00A36725"/>
    <w:rsid w:val="00A46173"/>
    <w:rsid w:val="00A52F34"/>
    <w:rsid w:val="00A565F3"/>
    <w:rsid w:val="00AE45DA"/>
    <w:rsid w:val="00B118C5"/>
    <w:rsid w:val="00B52A18"/>
    <w:rsid w:val="00B65B5D"/>
    <w:rsid w:val="00B75C79"/>
    <w:rsid w:val="00BB5F49"/>
    <w:rsid w:val="00BE2338"/>
    <w:rsid w:val="00BE5604"/>
    <w:rsid w:val="00BF29B1"/>
    <w:rsid w:val="00C03F4B"/>
    <w:rsid w:val="00C05501"/>
    <w:rsid w:val="00C172D3"/>
    <w:rsid w:val="00C311AE"/>
    <w:rsid w:val="00C43D88"/>
    <w:rsid w:val="00C471CB"/>
    <w:rsid w:val="00C536CC"/>
    <w:rsid w:val="00C74721"/>
    <w:rsid w:val="00C7647E"/>
    <w:rsid w:val="00CA2CC2"/>
    <w:rsid w:val="00CA692D"/>
    <w:rsid w:val="00CC251C"/>
    <w:rsid w:val="00CC7F9E"/>
    <w:rsid w:val="00D10867"/>
    <w:rsid w:val="00D11AC7"/>
    <w:rsid w:val="00D30CF1"/>
    <w:rsid w:val="00D444C0"/>
    <w:rsid w:val="00D50A8E"/>
    <w:rsid w:val="00D51722"/>
    <w:rsid w:val="00D545AD"/>
    <w:rsid w:val="00D62CFE"/>
    <w:rsid w:val="00D667EB"/>
    <w:rsid w:val="00D76FDC"/>
    <w:rsid w:val="00DB7872"/>
    <w:rsid w:val="00DF24E6"/>
    <w:rsid w:val="00E15AA0"/>
    <w:rsid w:val="00E32147"/>
    <w:rsid w:val="00E83F1A"/>
    <w:rsid w:val="00E90C74"/>
    <w:rsid w:val="00E92CEC"/>
    <w:rsid w:val="00EB7670"/>
    <w:rsid w:val="00ED2041"/>
    <w:rsid w:val="00ED38DA"/>
    <w:rsid w:val="00EE4272"/>
    <w:rsid w:val="00EE60F4"/>
    <w:rsid w:val="00F04C3E"/>
    <w:rsid w:val="00F21B9B"/>
    <w:rsid w:val="00F43D93"/>
    <w:rsid w:val="00F71C96"/>
    <w:rsid w:val="00FB40FF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C43"/>
    <w:pPr>
      <w:overflowPunct w:val="0"/>
      <w:autoSpaceDE w:val="0"/>
      <w:textAlignment w:val="baseline"/>
    </w:pPr>
  </w:style>
  <w:style w:type="paragraph" w:styleId="berschrift1">
    <w:name w:val="heading 1"/>
    <w:basedOn w:val="Standard"/>
    <w:next w:val="Standard"/>
    <w:qFormat/>
    <w:rsid w:val="00407C43"/>
    <w:pPr>
      <w:keepNext/>
      <w:spacing w:before="240" w:after="60" w:line="240" w:lineRule="atLeast"/>
      <w:outlineLvl w:val="0"/>
    </w:pPr>
    <w:rPr>
      <w:rFonts w:ascii="Arial" w:hAnsi="Arial" w:cs="Arial"/>
      <w:b/>
      <w:bCs/>
      <w:kern w:val="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407C43"/>
    <w:rPr>
      <w:b w:val="0"/>
    </w:rPr>
  </w:style>
  <w:style w:type="character" w:customStyle="1" w:styleId="Absatz-Standardschriftart1">
    <w:name w:val="Absatz-Standardschriftart1"/>
    <w:rsid w:val="00407C43"/>
  </w:style>
  <w:style w:type="character" w:customStyle="1" w:styleId="WW8Num1z0">
    <w:name w:val="WW8Num1z0"/>
    <w:rsid w:val="00407C43"/>
    <w:rPr>
      <w:b w:val="0"/>
    </w:rPr>
  </w:style>
  <w:style w:type="character" w:customStyle="1" w:styleId="WW-Absatz-Standardschriftart">
    <w:name w:val="WW-Absatz-Standardschriftart"/>
    <w:rsid w:val="00407C43"/>
  </w:style>
  <w:style w:type="character" w:customStyle="1" w:styleId="SprechblasentextZchn">
    <w:name w:val="Sprechblasentext Zchn"/>
    <w:basedOn w:val="Absatz-Standardschriftart"/>
    <w:rsid w:val="00407C43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rsid w:val="00407C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407C43"/>
    <w:pPr>
      <w:spacing w:after="120"/>
    </w:pPr>
  </w:style>
  <w:style w:type="paragraph" w:styleId="Liste">
    <w:name w:val="List"/>
    <w:basedOn w:val="Textkrper"/>
    <w:rsid w:val="00407C43"/>
    <w:rPr>
      <w:rFonts w:cs="Tahoma"/>
    </w:rPr>
  </w:style>
  <w:style w:type="paragraph" w:styleId="Beschriftung">
    <w:name w:val="caption"/>
    <w:basedOn w:val="Standard"/>
    <w:qFormat/>
    <w:rsid w:val="00407C4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407C43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rsid w:val="00407C4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fzeile">
    <w:name w:val="header"/>
    <w:basedOn w:val="Standard"/>
    <w:rsid w:val="00407C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07C4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407C4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096C"/>
    <w:rPr>
      <w:color w:val="0000FF"/>
      <w:u w:val="single"/>
    </w:rPr>
  </w:style>
  <w:style w:type="table" w:styleId="Tabellengitternetz">
    <w:name w:val="Table Grid"/>
    <w:basedOn w:val="NormaleTabelle"/>
    <w:rsid w:val="000312D3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A17192"/>
  </w:style>
  <w:style w:type="character" w:customStyle="1" w:styleId="FuzeileZchn">
    <w:name w:val="Fußzeile Zchn"/>
    <w:basedOn w:val="Absatz-Standardschriftart"/>
    <w:link w:val="Fuzeile"/>
    <w:rsid w:val="000B7EEF"/>
  </w:style>
  <w:style w:type="paragraph" w:styleId="Titel">
    <w:name w:val="Title"/>
    <w:basedOn w:val="Standard"/>
    <w:link w:val="TitelZchn"/>
    <w:qFormat/>
    <w:rsid w:val="008C0908"/>
    <w:pPr>
      <w:autoSpaceDN w:val="0"/>
      <w:adjustRightInd w:val="0"/>
      <w:jc w:val="center"/>
    </w:pPr>
    <w:rPr>
      <w:rFonts w:ascii="Arial" w:hAnsi="Arial" w:cs="Arial"/>
      <w:b/>
      <w:sz w:val="32"/>
      <w:u w:val="single"/>
    </w:rPr>
  </w:style>
  <w:style w:type="character" w:customStyle="1" w:styleId="TitelZchn">
    <w:name w:val="Titel Zchn"/>
    <w:basedOn w:val="Absatz-Standardschriftart"/>
    <w:link w:val="Titel"/>
    <w:rsid w:val="008C0908"/>
    <w:rPr>
      <w:rFonts w:ascii="Arial" w:hAnsi="Arial" w:cs="Arial"/>
      <w:b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dung@bettv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k.thelen@bettv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10605-CE1D-4AAD-8F1B-AE71EE7C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6039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Berliner Tisch-Tennis Verband e.V.</vt:lpstr>
    </vt:vector>
  </TitlesOfParts>
  <Company>BIOTRONIK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Berliner Tisch-Tennis Verband e.V.</dc:title>
  <dc:creator>Jutta Stelzer</dc:creator>
  <cp:lastModifiedBy>BTTV</cp:lastModifiedBy>
  <cp:revision>4</cp:revision>
  <cp:lastPrinted>2015-10-02T12:59:00Z</cp:lastPrinted>
  <dcterms:created xsi:type="dcterms:W3CDTF">2016-12-15T11:50:00Z</dcterms:created>
  <dcterms:modified xsi:type="dcterms:W3CDTF">2016-12-16T07:12:00Z</dcterms:modified>
</cp:coreProperties>
</file>